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F5" w:rsidRDefault="001A0FF5" w:rsidP="001A0FF5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  <w:lang/>
        </w:rPr>
        <w:t>Załącznik</w:t>
      </w:r>
    </w:p>
    <w:p w:rsidR="001A0FF5" w:rsidRDefault="001A0FF5" w:rsidP="001A0FF5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  <w:lang/>
        </w:rPr>
        <w:t>do zarządzenia Nr 0050.401.2024</w:t>
      </w:r>
    </w:p>
    <w:p w:rsidR="001A0FF5" w:rsidRDefault="001A0FF5" w:rsidP="001A0FF5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  <w:lang/>
        </w:rPr>
        <w:t>Burmistrza Miasta Cieszyna</w:t>
      </w:r>
    </w:p>
    <w:p w:rsidR="001A0FF5" w:rsidRDefault="001A0FF5" w:rsidP="001A0FF5">
      <w:pPr>
        <w:spacing w:after="0" w:line="240" w:lineRule="auto"/>
        <w:ind w:left="6354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  <w:lang/>
        </w:rPr>
        <w:t xml:space="preserve">z dnia  29 lipca 2024 </w:t>
      </w:r>
      <w:r>
        <w:rPr>
          <w:rFonts w:ascii="Times New Roman" w:eastAsia="Andale Sans UI" w:hAnsi="Times New Roman" w:cs="Times New Roman"/>
          <w:sz w:val="24"/>
          <w:szCs w:val="24"/>
          <w:lang/>
        </w:rPr>
        <w:t xml:space="preserve">r. </w:t>
      </w:r>
    </w:p>
    <w:p w:rsidR="001A0FF5" w:rsidRDefault="001A0FF5" w:rsidP="001A0FF5">
      <w:pPr>
        <w:widowControl/>
        <w:textAlignment w:val="auto"/>
        <w:rPr>
          <w:rFonts w:eastAsia="Times New Roman" w:cs="Times New Roman"/>
        </w:rPr>
      </w:pPr>
    </w:p>
    <w:p w:rsidR="001A0FF5" w:rsidRDefault="001A0FF5" w:rsidP="001A0FF5">
      <w:pPr>
        <w:widowControl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OGŁOSZENIE O KONSULTACJACH</w:t>
      </w:r>
    </w:p>
    <w:p w:rsidR="001A0FF5" w:rsidRDefault="001A0FF5" w:rsidP="001A0FF5">
      <w:pPr>
        <w:widowControl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PROJEKTU UCHWAŁY RADY MIEJSKIEJ CIESZYNA</w:t>
      </w:r>
    </w:p>
    <w:p w:rsidR="001A0FF5" w:rsidRDefault="001A0FF5" w:rsidP="001A0FF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1A0FF5" w:rsidRDefault="001A0FF5" w:rsidP="001A0FF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p w:rsidR="001A0FF5" w:rsidRDefault="001A0FF5" w:rsidP="001A0FF5">
      <w:pPr>
        <w:widowControl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sz w:val="24"/>
          <w:szCs w:val="24"/>
        </w:rPr>
        <w:t>Na podstawie zarządzenia Nr …………… z dnia 29 lipca 2024 r., Burmistrz Miasta Cieszyna ogłasza przeprowadzenie konsultacji projektu uchwały Rady Miejskiej Cieszyna z radami działalności pożytku publicznego lub organizacjami pozarządowymi i podmiotami wymienionymi w art. 3 ust. 3 ustawy o działalności pożytku publicznego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o wolontariacie.</w:t>
      </w:r>
    </w:p>
    <w:p w:rsidR="001A0FF5" w:rsidRDefault="001A0FF5" w:rsidP="001A0FF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1" w:type="dxa"/>
        <w:tblLayout w:type="fixed"/>
        <w:tblLook w:val="0000" w:firstRow="0" w:lastRow="0" w:firstColumn="0" w:lastColumn="0" w:noHBand="0" w:noVBand="0"/>
      </w:tblPr>
      <w:tblGrid>
        <w:gridCol w:w="2414"/>
        <w:gridCol w:w="7327"/>
      </w:tblGrid>
      <w:tr w:rsidR="001A0FF5" w:rsidTr="00854864">
        <w:trPr>
          <w:trHeight w:val="98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Przedmiot konsultacji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snapToGrid w:val="0"/>
              <w:spacing w:after="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Projekt uchwały Rady Miejskiej Cieszyna w sprawie określenia zasad udzielania dotacji celowych w ramach programu priorytetowego „Ciepłe Mieszkanie”, realizowanego na terenie Gminy Cieszyn w latach 2024-2025</w:t>
            </w:r>
          </w:p>
        </w:tc>
      </w:tr>
      <w:tr w:rsidR="001A0FF5" w:rsidTr="00854864">
        <w:trPr>
          <w:trHeight w:val="417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konsultacji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napToGrid w:val="0"/>
              <w:spacing w:before="60" w:after="60" w:line="240" w:lineRule="auto"/>
              <w:ind w:right="284"/>
              <w:textAlignment w:val="auto"/>
            </w:pPr>
            <w:r>
              <w:rPr>
                <w:rFonts w:ascii="Times New Roman" w:hAnsi="Times New Roman" w:cs="Times New Roman"/>
              </w:rPr>
              <w:t>30 lipca 2024 – 14 sierpnia 2024 r.</w:t>
            </w:r>
          </w:p>
        </w:tc>
      </w:tr>
      <w:tr w:rsidR="001A0FF5" w:rsidTr="00854864">
        <w:trPr>
          <w:trHeight w:val="41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Obszar konsultacji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pacing w:before="60" w:after="60" w:line="240" w:lineRule="auto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Gmina Cieszyn</w:t>
            </w:r>
          </w:p>
        </w:tc>
      </w:tr>
      <w:tr w:rsidR="001A0FF5" w:rsidTr="00854864">
        <w:trPr>
          <w:trHeight w:val="353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 zgłaszania opinii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Uwagi i opinie należy zgłaszać w formie pisemnej:</w:t>
            </w:r>
          </w:p>
          <w:p w:rsidR="001A0FF5" w:rsidRDefault="001A0FF5" w:rsidP="00854864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poprzez złożenie w Urzędzie Miejskim w Cieszynie,  Rynek 1;</w:t>
            </w:r>
          </w:p>
          <w:p w:rsidR="001A0FF5" w:rsidRDefault="001A0FF5" w:rsidP="00854864">
            <w:pPr>
              <w:widowControl/>
              <w:numPr>
                <w:ilvl w:val="0"/>
                <w:numId w:val="1"/>
              </w:numPr>
              <w:tabs>
                <w:tab w:val="left" w:pos="469"/>
                <w:tab w:val="left" w:pos="894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drogą elektroniczną na adres e-mail: ochrona@um.cieszyn.pl </w:t>
            </w:r>
          </w:p>
          <w:p w:rsidR="001A0FF5" w:rsidRDefault="001A0FF5" w:rsidP="00854864">
            <w:pPr>
              <w:widowControl/>
              <w:tabs>
                <w:tab w:val="left" w:pos="894"/>
                <w:tab w:val="left" w:pos="1532"/>
              </w:tabs>
              <w:spacing w:before="60" w:after="60" w:line="240" w:lineRule="auto"/>
              <w:ind w:right="282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opinii należy dołączyć oświadczenie osoby, która ją podpisała, o następującej treści:</w:t>
            </w:r>
          </w:p>
          <w:p w:rsidR="001A0FF5" w:rsidRDefault="001A0FF5" w:rsidP="00854864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„Oświadczam, iż jestem uprawniona/y do składania oświadczeń woli w imieniu ……………………………………… [nazwa organizacji].</w:t>
            </w:r>
          </w:p>
          <w:p w:rsidR="001A0FF5" w:rsidRDefault="001A0FF5" w:rsidP="00854864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………………………………….</w:t>
            </w:r>
          </w:p>
          <w:p w:rsidR="001A0FF5" w:rsidRDefault="001A0FF5" w:rsidP="00854864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Czytelny podpis: ……………………………………”</w:t>
            </w:r>
          </w:p>
        </w:tc>
      </w:tr>
      <w:tr w:rsidR="001A0FF5" w:rsidTr="00854864">
        <w:trPr>
          <w:trHeight w:val="983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pacing w:after="0" w:line="100" w:lineRule="atLeast"/>
              <w:ind w:right="284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Sposób ogłoszenia wyników konsultacji</w:t>
            </w: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FF5" w:rsidRDefault="001A0FF5" w:rsidP="00854864">
            <w:pPr>
              <w:widowControl/>
              <w:spacing w:before="60" w:after="60" w:line="240" w:lineRule="auto"/>
              <w:ind w:right="284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Wyniki konsultacji w formie raportu podsumowującego zostaną opublikowane w Biuletynie Informacji Publicznej oraz na stronie internetowej Cieszyna.</w:t>
            </w:r>
          </w:p>
        </w:tc>
      </w:tr>
    </w:tbl>
    <w:p w:rsidR="001A0FF5" w:rsidRDefault="001A0FF5" w:rsidP="001A0FF5">
      <w:pPr>
        <w:widowControl/>
        <w:spacing w:after="0"/>
        <w:ind w:left="284" w:right="284"/>
        <w:jc w:val="both"/>
        <w:textAlignment w:val="auto"/>
        <w:rPr>
          <w:rFonts w:eastAsia="Times New Roman" w:cs="Times New Roman"/>
        </w:rPr>
      </w:pPr>
    </w:p>
    <w:p w:rsidR="001A0FF5" w:rsidRDefault="001A0FF5" w:rsidP="001A0FF5">
      <w:pPr>
        <w:spacing w:before="120" w:after="0" w:line="240" w:lineRule="auto"/>
        <w:ind w:right="284"/>
        <w:jc w:val="both"/>
        <w:textAlignment w:val="auto"/>
      </w:pPr>
      <w:r>
        <w:rPr>
          <w:rFonts w:ascii="Times New Roman" w:eastAsia="Andale Sans UI" w:hAnsi="Times New Roman" w:cs="Times New Roman"/>
          <w:sz w:val="24"/>
          <w:szCs w:val="24"/>
          <w:lang/>
        </w:rPr>
        <w:t>Zapytania i uwagi dotyczące przebiegu konsultacji można zgłaszać do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lang/>
        </w:rPr>
        <w:t xml:space="preserve"> głównego specjalisty Małgorzaty Węgierek (Wydział Ochrony Środowiska i Rolnictwa Urzędu Miejskiego w Cieszynie, tel. 334794272)</w:t>
      </w:r>
    </w:p>
    <w:p w:rsidR="001A0FF5" w:rsidRDefault="001A0FF5" w:rsidP="001A0FF5">
      <w:pPr>
        <w:spacing w:before="120" w:after="0" w:line="240" w:lineRule="auto"/>
        <w:ind w:right="284"/>
        <w:jc w:val="both"/>
        <w:textAlignment w:val="auto"/>
      </w:pPr>
      <w:r>
        <w:rPr>
          <w:rFonts w:ascii="Times New Roman" w:eastAsia="Andale Sans UI" w:hAnsi="Times New Roman" w:cs="Times New Roman"/>
          <w:sz w:val="24"/>
          <w:szCs w:val="24"/>
        </w:rPr>
        <w:t>P</w:t>
      </w:r>
      <w:r>
        <w:rPr>
          <w:rFonts w:ascii="Times New Roman" w:eastAsia="Andale Sans UI" w:hAnsi="Times New Roman" w:cs="Times New Roman"/>
          <w:sz w:val="24"/>
          <w:szCs w:val="24"/>
          <w:lang/>
        </w:rPr>
        <w:t>rojekt uchwały Rady Miejskiej Cieszyna</w:t>
      </w:r>
      <w:r>
        <w:rPr>
          <w:rFonts w:ascii="Times New Roman" w:eastAsia="Andale Sans U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w sprawie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określenia zasad udzielania dotacji celowych w ramach programu priorytetowego „Ciepłe Mieszkanie”, realizowanego na terenie Gminy Cieszyn w latach 2024-2025 </w:t>
      </w:r>
      <w:r>
        <w:rPr>
          <w:rFonts w:ascii="Times New Roman" w:eastAsia="Andale Sans UI" w:hAnsi="Times New Roman" w:cs="Times New Roman"/>
          <w:sz w:val="24"/>
          <w:szCs w:val="24"/>
        </w:rPr>
        <w:t>stanowi załącznik do ogłoszenia.</w:t>
      </w:r>
    </w:p>
    <w:p w:rsidR="001A0FF5" w:rsidRDefault="001A0FF5" w:rsidP="001A0FF5">
      <w:pPr>
        <w:spacing w:after="0" w:line="240" w:lineRule="auto"/>
        <w:textAlignment w:val="auto"/>
        <w:rPr>
          <w:rFonts w:ascii="Times New Roman" w:hAnsi="Times New Roman" w:cs="Times New Roman"/>
          <w:lang/>
        </w:rPr>
      </w:pPr>
    </w:p>
    <w:p w:rsidR="00820F17" w:rsidRDefault="00820F17">
      <w:bookmarkStart w:id="0" w:name="_GoBack"/>
      <w:bookmarkEnd w:id="0"/>
    </w:p>
    <w:sectPr w:rsidR="00820F17">
      <w:pgSz w:w="11906" w:h="16838"/>
      <w:pgMar w:top="1440" w:right="1080" w:bottom="1440" w:left="108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F5"/>
    <w:rsid w:val="001A0FF5"/>
    <w:rsid w:val="0082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E611-62AF-42B7-8BAD-C0C7314A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FF5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Żertka-Bednarek Anna</dc:creator>
  <cp:keywords/>
  <dc:description/>
  <cp:lastModifiedBy>Żertka-Bednarek Anna</cp:lastModifiedBy>
  <cp:revision>1</cp:revision>
  <dcterms:created xsi:type="dcterms:W3CDTF">2024-07-30T08:50:00Z</dcterms:created>
  <dcterms:modified xsi:type="dcterms:W3CDTF">2024-07-30T08:51:00Z</dcterms:modified>
</cp:coreProperties>
</file>